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41" w:rsidRPr="00B65748" w:rsidRDefault="00481541" w:rsidP="00D327F7">
      <w:pPr>
        <w:rPr>
          <w:rFonts w:ascii="Helvetica Neue" w:eastAsia="Arial Unicode MS" w:hAnsi="Helvetica Neue" w:cs="Arial Unicode MS"/>
          <w:color w:val="000000"/>
          <w:bdr w:val="nil"/>
          <w:shd w:val="nil"/>
        </w:rPr>
      </w:pPr>
      <w:r w:rsidRPr="00B65748">
        <w:rPr>
          <w:rFonts w:ascii="Helvetica Neue" w:eastAsia="Arial Unicode MS" w:hAnsi="Helvetica Neue" w:cs="Arial Unicode MS"/>
          <w:noProof/>
          <w:color w:val="000000"/>
          <w:bdr w:val="nil"/>
          <w:shd w:val="nil"/>
        </w:rPr>
        <w:drawing>
          <wp:inline distT="0" distB="0" distL="0" distR="0">
            <wp:extent cx="5754370" cy="2157095"/>
            <wp:effectExtent l="19050" t="0" r="0" b="0"/>
            <wp:docPr id="10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577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tbl>
      <w:tblPr>
        <w:tblStyle w:val="Lichtearcering-accent3"/>
        <w:tblW w:w="0" w:type="auto"/>
        <w:tblInd w:w="675" w:type="dxa"/>
        <w:tblBorders>
          <w:top w:val="none" w:sz="0" w:space="0" w:color="auto"/>
          <w:bottom w:val="none" w:sz="0" w:space="0" w:color="auto"/>
        </w:tblBorders>
        <w:tblLayout w:type="fixed"/>
        <w:tblLook w:val="0000"/>
      </w:tblPr>
      <w:tblGrid>
        <w:gridCol w:w="1437"/>
        <w:gridCol w:w="1692"/>
        <w:gridCol w:w="1249"/>
        <w:gridCol w:w="1873"/>
        <w:gridCol w:w="1687"/>
      </w:tblGrid>
      <w:tr w:rsidR="00481541" w:rsidRPr="00B65748" w:rsidTr="00961AEB">
        <w:trPr>
          <w:cnfStyle w:val="000000100000"/>
          <w:trHeight w:val="319"/>
        </w:trPr>
        <w:tc>
          <w:tcPr>
            <w:cnfStyle w:val="000010000000"/>
            <w:tcW w:w="1437" w:type="dxa"/>
            <w:tcBorders>
              <w:left w:val="none" w:sz="0" w:space="0" w:color="auto"/>
              <w:right w:val="none" w:sz="0" w:space="0" w:color="auto"/>
            </w:tcBorders>
          </w:tcPr>
          <w:p w:rsidR="00481541" w:rsidRPr="00B65748" w:rsidRDefault="00437E6B" w:rsidP="005804D0">
            <w:pPr>
              <w:pStyle w:val="ParaAttribute7"/>
              <w:rPr>
                <w:rFonts w:ascii="Helvetica Neue" w:eastAsia="Arial Unicode MS" w:hAnsi="Helvetica Neue" w:cs="Arial Unicode MS"/>
                <w:color w:val="000000"/>
                <w:kern w:val="0"/>
                <w:sz w:val="24"/>
                <w:szCs w:val="24"/>
                <w:bdr w:val="nil"/>
                <w:shd w:val="nil"/>
              </w:rPr>
            </w:pPr>
            <w:r w:rsidRPr="00B65748">
              <w:rPr>
                <w:rFonts w:ascii="Helvetica Neue" w:eastAsia="Arial Unicode MS" w:hAnsi="Helvetica Neue" w:cs="Arial Unicode MS"/>
                <w:noProof/>
                <w:color w:val="000000"/>
                <w:kern w:val="0"/>
                <w:sz w:val="24"/>
                <w:szCs w:val="24"/>
                <w:bdr w:val="nil"/>
                <w:shd w:val="nil"/>
              </w:rPr>
              <w:drawing>
                <wp:inline distT="0" distB="0" distL="0" distR="0">
                  <wp:extent cx="1010777" cy="798316"/>
                  <wp:effectExtent l="19050" t="0" r="0" b="0"/>
                  <wp:docPr id="4" name="Afbeelding 2" descr="F:\SamenSpraak vanaf nov17\foto's SamenSpraak\2020\Viviani &amp; Al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menSpraak vanaf nov17\foto's SamenSpraak\2020\Viviani &amp; Al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52" cy="79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none" w:sz="0" w:space="0" w:color="auto"/>
              <w:right w:val="none" w:sz="0" w:space="0" w:color="auto"/>
            </w:tcBorders>
          </w:tcPr>
          <w:p w:rsidR="00481541" w:rsidRPr="00B65748" w:rsidRDefault="00194686" w:rsidP="005804D0">
            <w:pPr>
              <w:pStyle w:val="ParaAttribute7"/>
              <w:cnfStyle w:val="000000100000"/>
              <w:rPr>
                <w:rFonts w:ascii="Helvetica Neue" w:eastAsia="Arial Unicode MS" w:hAnsi="Helvetica Neue" w:cs="Arial Unicode MS"/>
                <w:color w:val="000000"/>
                <w:kern w:val="0"/>
                <w:sz w:val="24"/>
                <w:szCs w:val="24"/>
                <w:bdr w:val="nil"/>
                <w:shd w:val="nil"/>
              </w:rPr>
            </w:pPr>
            <w:r w:rsidRPr="00B65748">
              <w:rPr>
                <w:rFonts w:ascii="Helvetica Neue" w:eastAsia="Arial Unicode MS" w:hAnsi="Helvetica Neue" w:cs="Arial Unicode MS"/>
                <w:noProof/>
                <w:color w:val="000000"/>
                <w:kern w:val="0"/>
                <w:sz w:val="24"/>
                <w:szCs w:val="24"/>
                <w:bdr w:val="nil"/>
                <w:shd w:val="nil"/>
              </w:rPr>
              <w:drawing>
                <wp:inline distT="0" distB="0" distL="0" distR="0">
                  <wp:extent cx="1024355" cy="768267"/>
                  <wp:effectExtent l="19050" t="0" r="4345" b="0"/>
                  <wp:docPr id="1" name="Afbeelding 1" descr="F:\SamenSpraak vanaf nov17\foto's SamenSpraak\2018\excursie Campina juni 18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amenSpraak vanaf nov17\foto's SamenSpraak\2018\excursie Campina juni 18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45" cy="77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1249" w:type="dxa"/>
            <w:tcBorders>
              <w:left w:val="none" w:sz="0" w:space="0" w:color="auto"/>
              <w:right w:val="none" w:sz="0" w:space="0" w:color="auto"/>
            </w:tcBorders>
          </w:tcPr>
          <w:p w:rsidR="00481541" w:rsidRPr="00B65748" w:rsidRDefault="0088417C" w:rsidP="005804D0">
            <w:pPr>
              <w:pStyle w:val="ParaAttribute7"/>
              <w:rPr>
                <w:rFonts w:ascii="Helvetica Neue" w:eastAsia="Arial Unicode MS" w:hAnsi="Helvetica Neue" w:cs="Arial Unicode MS"/>
                <w:color w:val="000000"/>
                <w:kern w:val="0"/>
                <w:sz w:val="24"/>
                <w:szCs w:val="24"/>
                <w:bdr w:val="nil"/>
                <w:shd w:val="nil"/>
              </w:rPr>
            </w:pPr>
            <w:r w:rsidRPr="00B65748">
              <w:rPr>
                <w:rFonts w:ascii="Helvetica Neue" w:eastAsia="Arial Unicode MS" w:hAnsi="Helvetica Neue" w:cs="Arial Unicode MS"/>
                <w:noProof/>
                <w:color w:val="000000"/>
                <w:kern w:val="0"/>
                <w:sz w:val="24"/>
                <w:szCs w:val="24"/>
                <w:bdr w:val="nil"/>
                <w:shd w:val="nil"/>
              </w:rPr>
              <w:drawing>
                <wp:inline distT="0" distB="0" distL="0" distR="0">
                  <wp:extent cx="687070" cy="434783"/>
                  <wp:effectExtent l="19050" t="19050" r="17780" b="22417"/>
                  <wp:docPr id="5" name="Afbeelding 3" descr="F:\SamenSpraak vanaf nov17\foto's SamenSpraak\2020\Simon en Abraham 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amenSpraak vanaf nov17\foto's SamenSpraak\2020\Simon en Abraham 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33" cy="44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left w:val="none" w:sz="0" w:space="0" w:color="auto"/>
              <w:right w:val="none" w:sz="0" w:space="0" w:color="auto"/>
            </w:tcBorders>
          </w:tcPr>
          <w:p w:rsidR="00481541" w:rsidRPr="00B65748" w:rsidRDefault="00437E6B" w:rsidP="005804D0">
            <w:pPr>
              <w:pStyle w:val="ParaAttribute7"/>
              <w:cnfStyle w:val="000000100000"/>
              <w:rPr>
                <w:rFonts w:ascii="Helvetica Neue" w:eastAsia="Arial Unicode MS" w:hAnsi="Helvetica Neue" w:cs="Arial Unicode MS"/>
                <w:color w:val="000000"/>
                <w:kern w:val="0"/>
                <w:sz w:val="24"/>
                <w:szCs w:val="24"/>
                <w:bdr w:val="nil"/>
                <w:shd w:val="nil"/>
              </w:rPr>
            </w:pPr>
            <w:r w:rsidRPr="00B65748">
              <w:rPr>
                <w:rFonts w:ascii="Helvetica Neue" w:eastAsia="Arial Unicode MS" w:hAnsi="Helvetica Neue" w:cs="Arial Unicode MS"/>
                <w:noProof/>
                <w:color w:val="000000"/>
                <w:kern w:val="0"/>
                <w:sz w:val="24"/>
                <w:szCs w:val="24"/>
                <w:bdr w:val="nil"/>
                <w:shd w:val="nil"/>
              </w:rPr>
              <w:drawing>
                <wp:inline distT="0" distB="0" distL="0" distR="0">
                  <wp:extent cx="1090863" cy="818147"/>
                  <wp:effectExtent l="19050" t="0" r="0" b="0"/>
                  <wp:docPr id="2" name="Afbeelding 1" descr="F:\SamenSpraak vanaf nov17\foto's SamenSpraak\2020\Igor en Frans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amenSpraak vanaf nov17\foto's SamenSpraak\2020\Igor en Frans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63" cy="818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1687" w:type="dxa"/>
            <w:tcBorders>
              <w:left w:val="none" w:sz="0" w:space="0" w:color="auto"/>
              <w:right w:val="none" w:sz="0" w:space="0" w:color="auto"/>
            </w:tcBorders>
          </w:tcPr>
          <w:p w:rsidR="00481541" w:rsidRPr="00B65748" w:rsidRDefault="004E6FA9" w:rsidP="005804D0">
            <w:pPr>
              <w:pStyle w:val="ParaAttribute7"/>
              <w:rPr>
                <w:rFonts w:ascii="Helvetica Neue" w:eastAsia="Arial Unicode MS" w:hAnsi="Helvetica Neue" w:cs="Arial Unicode MS"/>
                <w:color w:val="000000"/>
                <w:kern w:val="0"/>
                <w:sz w:val="24"/>
                <w:szCs w:val="24"/>
                <w:bdr w:val="nil"/>
                <w:shd w:val="nil"/>
              </w:rPr>
            </w:pPr>
            <w:r w:rsidRPr="00B65748">
              <w:rPr>
                <w:rFonts w:ascii="Helvetica Neue" w:eastAsia="Arial Unicode MS" w:hAnsi="Helvetica Neue" w:cs="Arial Unicode MS"/>
                <w:noProof/>
                <w:color w:val="000000"/>
                <w:kern w:val="0"/>
                <w:sz w:val="24"/>
                <w:szCs w:val="24"/>
                <w:bdr w:val="nil"/>
                <w:shd w:val="nil"/>
              </w:rPr>
              <w:drawing>
                <wp:inline distT="0" distB="0" distL="0" distR="0">
                  <wp:extent cx="996415" cy="720992"/>
                  <wp:effectExtent l="19050" t="0" r="0" b="0"/>
                  <wp:docPr id="7" name="Afbeelding 2" descr="F:\VM\SamenSpraak vanaf nov17\foto's SamenSpraak\2019\IMG_4163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VM\SamenSpraak vanaf nov17\foto's SamenSpraak\2019\IMG_4163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14" cy="722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541" w:rsidRPr="00B65748" w:rsidRDefault="00481541" w:rsidP="00D327F7">
      <w:pPr>
        <w:rPr>
          <w:rFonts w:ascii="Helvetica Neue" w:eastAsia="Arial Unicode MS" w:hAnsi="Helvetica Neue" w:cs="Arial Unicode MS"/>
          <w:color w:val="000000"/>
          <w:bdr w:val="nil"/>
          <w:shd w:val="nil"/>
        </w:rPr>
      </w:pPr>
    </w:p>
    <w:p w:rsidR="00481541" w:rsidRPr="00B65748" w:rsidRDefault="00481541" w:rsidP="00B65748">
      <w:pPr>
        <w:pStyle w:val="Hoofdtekst"/>
        <w:rPr>
          <w:sz w:val="24"/>
          <w:szCs w:val="24"/>
        </w:rPr>
      </w:pPr>
      <w:r w:rsidRPr="00B65748">
        <w:rPr>
          <w:sz w:val="24"/>
          <w:szCs w:val="24"/>
        </w:rPr>
        <w:t>Nieuwsbrief</w:t>
      </w:r>
      <w:r w:rsidR="0016594E" w:rsidRPr="00B65748">
        <w:rPr>
          <w:sz w:val="24"/>
          <w:szCs w:val="24"/>
        </w:rPr>
        <w:t xml:space="preserve">, </w:t>
      </w:r>
      <w:r w:rsidR="00743AC9">
        <w:rPr>
          <w:sz w:val="24"/>
          <w:szCs w:val="24"/>
        </w:rPr>
        <w:t xml:space="preserve">augustus </w:t>
      </w:r>
      <w:r w:rsidR="0088417C" w:rsidRPr="00B65748">
        <w:rPr>
          <w:sz w:val="24"/>
          <w:szCs w:val="24"/>
        </w:rPr>
        <w:t>2021</w:t>
      </w:r>
    </w:p>
    <w:p w:rsidR="00137283" w:rsidRPr="00B65748" w:rsidRDefault="00137283" w:rsidP="00B65748">
      <w:pPr>
        <w:pStyle w:val="Hoofdtekst"/>
        <w:rPr>
          <w:sz w:val="24"/>
          <w:szCs w:val="24"/>
        </w:rPr>
      </w:pPr>
    </w:p>
    <w:p w:rsidR="002B5DF1" w:rsidRPr="00B65748" w:rsidRDefault="002B5DF1" w:rsidP="00B65748">
      <w:pPr>
        <w:pStyle w:val="Hoofdtekst"/>
        <w:rPr>
          <w:sz w:val="24"/>
          <w:szCs w:val="24"/>
        </w:rPr>
      </w:pPr>
    </w:p>
    <w:p w:rsidR="00F909BC" w:rsidRDefault="007D3B21" w:rsidP="00B65748">
      <w:pPr>
        <w:pStyle w:val="Hoofdtekst"/>
        <w:rPr>
          <w:sz w:val="24"/>
          <w:szCs w:val="24"/>
        </w:rPr>
      </w:pPr>
      <w:r w:rsidRPr="00B65748">
        <w:rPr>
          <w:sz w:val="24"/>
          <w:szCs w:val="24"/>
        </w:rPr>
        <w:t>Beste medewerkers van SamenSpraak,</w:t>
      </w:r>
    </w:p>
    <w:p w:rsidR="0039475C" w:rsidRDefault="0039475C" w:rsidP="00B65748">
      <w:pPr>
        <w:pStyle w:val="Hoofdtekst"/>
        <w:rPr>
          <w:sz w:val="24"/>
          <w:szCs w:val="24"/>
        </w:rPr>
      </w:pPr>
    </w:p>
    <w:p w:rsidR="0039475C" w:rsidRDefault="00743AC9" w:rsidP="00B65748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 xml:space="preserve">Voetje voor voetje verlaat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ons land. Tijd om weer wakker te worden en ons prachtige vak weer op te pakken, zij het dan voor ieder op zijn eigen wijze.</w:t>
      </w:r>
    </w:p>
    <w:p w:rsidR="00743AC9" w:rsidRDefault="00743AC9" w:rsidP="00B65748">
      <w:pPr>
        <w:pStyle w:val="Hoofdtekst"/>
        <w:rPr>
          <w:sz w:val="24"/>
          <w:szCs w:val="24"/>
        </w:rPr>
      </w:pPr>
    </w:p>
    <w:p w:rsidR="00743AC9" w:rsidRDefault="00743AC9" w:rsidP="00CC5505">
      <w:pPr>
        <w:pStyle w:val="Hoofdtek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="00E80681">
        <w:rPr>
          <w:sz w:val="24"/>
          <w:szCs w:val="24"/>
        </w:rPr>
        <w:t xml:space="preserve">dinsdagavond </w:t>
      </w:r>
      <w:r w:rsidR="00E80681" w:rsidRPr="00CB2D75">
        <w:rPr>
          <w:b/>
          <w:sz w:val="24"/>
          <w:szCs w:val="24"/>
        </w:rPr>
        <w:t>7 september</w:t>
      </w:r>
      <w:r w:rsidR="00E80681">
        <w:rPr>
          <w:sz w:val="24"/>
          <w:szCs w:val="24"/>
        </w:rPr>
        <w:t xml:space="preserve"> komen we om 20.00 u weer bijeen in ons museum De Casteelse Poort in Wageningen. Na de ontvangst een kort rondje met een gids door het museum</w:t>
      </w:r>
      <w:r w:rsidR="00EB12B0">
        <w:rPr>
          <w:sz w:val="24"/>
          <w:szCs w:val="24"/>
        </w:rPr>
        <w:t xml:space="preserve"> voor de lopende expositie, daarna </w:t>
      </w:r>
      <w:r w:rsidR="00E80681">
        <w:rPr>
          <w:sz w:val="24"/>
          <w:szCs w:val="24"/>
        </w:rPr>
        <w:t xml:space="preserve">zullen 2 migranten die enige tijd geleden mee hebben gedaan met SamenSpraak bij Kees Folkertsma vertellen hoe ze op de conversaties terugkijken en op hun inburgering. Dat zijn </w:t>
      </w:r>
      <w:proofErr w:type="spellStart"/>
      <w:r w:rsidR="00E80681" w:rsidRPr="00E80681">
        <w:rPr>
          <w:sz w:val="24"/>
          <w:szCs w:val="24"/>
        </w:rPr>
        <w:t>Jeanette</w:t>
      </w:r>
      <w:proofErr w:type="spellEnd"/>
      <w:r w:rsidR="00E80681" w:rsidRPr="00E80681">
        <w:rPr>
          <w:sz w:val="24"/>
          <w:szCs w:val="24"/>
        </w:rPr>
        <w:t xml:space="preserve"> </w:t>
      </w:r>
      <w:r w:rsidR="00E80681">
        <w:rPr>
          <w:sz w:val="24"/>
          <w:szCs w:val="24"/>
        </w:rPr>
        <w:t xml:space="preserve">en </w:t>
      </w:r>
      <w:proofErr w:type="spellStart"/>
      <w:r w:rsidR="00E80681" w:rsidRPr="00E80681">
        <w:rPr>
          <w:sz w:val="24"/>
          <w:szCs w:val="24"/>
        </w:rPr>
        <w:t>Masha</w:t>
      </w:r>
      <w:proofErr w:type="spellEnd"/>
      <w:r w:rsidR="00E80681" w:rsidRPr="00E80681">
        <w:rPr>
          <w:sz w:val="24"/>
          <w:szCs w:val="24"/>
        </w:rPr>
        <w:t xml:space="preserve"> </w:t>
      </w:r>
      <w:r w:rsidR="00E80681">
        <w:rPr>
          <w:sz w:val="24"/>
          <w:szCs w:val="24"/>
        </w:rPr>
        <w:t xml:space="preserve">die ieder een </w:t>
      </w:r>
      <w:r w:rsidR="00E80681" w:rsidRPr="00E80681">
        <w:rPr>
          <w:sz w:val="24"/>
          <w:szCs w:val="24"/>
        </w:rPr>
        <w:t>half uurtje</w:t>
      </w:r>
      <w:r w:rsidR="00E80681">
        <w:rPr>
          <w:sz w:val="24"/>
          <w:szCs w:val="24"/>
        </w:rPr>
        <w:t xml:space="preserve"> aan het woord komen en blij zullen zijn met jullie vragen en reacties.</w:t>
      </w:r>
    </w:p>
    <w:p w:rsidR="0054116F" w:rsidRDefault="00EB12B0" w:rsidP="00CC5505">
      <w:pPr>
        <w:pStyle w:val="Hoofdtek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Afgelopen april hadden we een </w:t>
      </w:r>
      <w:r w:rsidR="00140938" w:rsidRPr="00EB12B0">
        <w:rPr>
          <w:sz w:val="24"/>
          <w:szCs w:val="24"/>
        </w:rPr>
        <w:t>bijeenkomst</w:t>
      </w:r>
      <w:r w:rsidR="0039475C" w:rsidRPr="00EB12B0">
        <w:rPr>
          <w:sz w:val="24"/>
          <w:szCs w:val="24"/>
        </w:rPr>
        <w:t xml:space="preserve"> in de gerestaureerde Grote Kerk op de Markt.</w:t>
      </w:r>
      <w:r w:rsidR="00140938" w:rsidRPr="00EB12B0">
        <w:rPr>
          <w:sz w:val="24"/>
          <w:szCs w:val="24"/>
        </w:rPr>
        <w:t xml:space="preserve"> Remco </w:t>
      </w:r>
      <w:proofErr w:type="spellStart"/>
      <w:r w:rsidR="00140938" w:rsidRPr="00EB12B0">
        <w:rPr>
          <w:sz w:val="24"/>
          <w:szCs w:val="24"/>
        </w:rPr>
        <w:t>Zuijdgeest</w:t>
      </w:r>
      <w:proofErr w:type="spellEnd"/>
      <w:r w:rsidR="00140938" w:rsidRPr="00EB12B0">
        <w:rPr>
          <w:sz w:val="24"/>
          <w:szCs w:val="24"/>
        </w:rPr>
        <w:t xml:space="preserve"> verzorg</w:t>
      </w:r>
      <w:r>
        <w:rPr>
          <w:sz w:val="24"/>
          <w:szCs w:val="24"/>
        </w:rPr>
        <w:t xml:space="preserve">de </w:t>
      </w:r>
      <w:r w:rsidR="00140938" w:rsidRPr="00EB12B0">
        <w:rPr>
          <w:sz w:val="24"/>
          <w:szCs w:val="24"/>
        </w:rPr>
        <w:t xml:space="preserve">een rondleiding </w:t>
      </w:r>
      <w:r>
        <w:rPr>
          <w:sz w:val="24"/>
          <w:szCs w:val="24"/>
        </w:rPr>
        <w:t xml:space="preserve">en vertelde over </w:t>
      </w:r>
      <w:r w:rsidR="00140938" w:rsidRPr="00EB12B0">
        <w:rPr>
          <w:sz w:val="24"/>
          <w:szCs w:val="24"/>
        </w:rPr>
        <w:t>het verleden, de restauratie en de toekomstige bestemming van de kerk</w:t>
      </w:r>
      <w:r>
        <w:rPr>
          <w:sz w:val="24"/>
          <w:szCs w:val="24"/>
        </w:rPr>
        <w:t>.</w:t>
      </w:r>
      <w:r w:rsidR="00140938" w:rsidRPr="00EB12B0">
        <w:rPr>
          <w:sz w:val="24"/>
          <w:szCs w:val="24"/>
        </w:rPr>
        <w:t xml:space="preserve"> </w:t>
      </w:r>
      <w:proofErr w:type="spellStart"/>
      <w:r w:rsidR="00140938" w:rsidRPr="00EB12B0">
        <w:rPr>
          <w:sz w:val="24"/>
          <w:szCs w:val="24"/>
        </w:rPr>
        <w:t>Colors</w:t>
      </w:r>
      <w:proofErr w:type="spellEnd"/>
      <w:r w:rsidR="00140938" w:rsidRPr="00EB12B0">
        <w:rPr>
          <w:sz w:val="24"/>
          <w:szCs w:val="24"/>
        </w:rPr>
        <w:t xml:space="preserve"> </w:t>
      </w:r>
      <w:proofErr w:type="spellStart"/>
      <w:r w:rsidR="00140938" w:rsidRPr="00EB12B0">
        <w:rPr>
          <w:sz w:val="24"/>
          <w:szCs w:val="24"/>
        </w:rPr>
        <w:t>Food</w:t>
      </w:r>
      <w:proofErr w:type="spellEnd"/>
      <w:r w:rsidR="00140938" w:rsidRPr="00EB12B0">
        <w:rPr>
          <w:sz w:val="24"/>
          <w:szCs w:val="24"/>
        </w:rPr>
        <w:t xml:space="preserve"> </w:t>
      </w:r>
      <w:r>
        <w:rPr>
          <w:sz w:val="24"/>
          <w:szCs w:val="24"/>
        </w:rPr>
        <w:t>serveerde een lopende lunch</w:t>
      </w:r>
      <w:r w:rsidR="00140938" w:rsidRPr="00EB12B0">
        <w:rPr>
          <w:sz w:val="24"/>
          <w:szCs w:val="24"/>
        </w:rPr>
        <w:t>.</w:t>
      </w:r>
    </w:p>
    <w:p w:rsidR="00EB12B0" w:rsidRDefault="00EB12B0" w:rsidP="00CC5505">
      <w:pPr>
        <w:pStyle w:val="Hoofdtekst"/>
        <w:numPr>
          <w:ilvl w:val="0"/>
          <w:numId w:val="20"/>
        </w:numPr>
        <w:ind w:left="754" w:hanging="357"/>
        <w:rPr>
          <w:sz w:val="24"/>
          <w:szCs w:val="24"/>
        </w:rPr>
      </w:pPr>
      <w:r>
        <w:rPr>
          <w:sz w:val="24"/>
          <w:szCs w:val="24"/>
        </w:rPr>
        <w:t xml:space="preserve">U kreeg de vorige keer een overzicht van de </w:t>
      </w:r>
      <w:proofErr w:type="spellStart"/>
      <w:r>
        <w:rPr>
          <w:sz w:val="24"/>
          <w:szCs w:val="24"/>
        </w:rPr>
        <w:t>themawerkschriften</w:t>
      </w:r>
      <w:proofErr w:type="spellEnd"/>
      <w:r>
        <w:rPr>
          <w:sz w:val="24"/>
          <w:szCs w:val="24"/>
        </w:rPr>
        <w:t xml:space="preserve"> die ontwikkeld zijn voor het A2-niveau</w:t>
      </w:r>
      <w:r w:rsidR="00CC5505">
        <w:rPr>
          <w:sz w:val="24"/>
          <w:szCs w:val="24"/>
        </w:rPr>
        <w:t>, per schrift een thema</w:t>
      </w:r>
      <w:r>
        <w:rPr>
          <w:sz w:val="24"/>
          <w:szCs w:val="24"/>
        </w:rPr>
        <w:t>. Als u dus toe</w:t>
      </w:r>
      <w:r w:rsidR="001634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bent aan wat meer inhoudelijk werk dat bijvoorbeeld </w:t>
      </w:r>
      <w:r w:rsidR="001634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aansluit bij de situatie van uw migrant, </w:t>
      </w:r>
      <w:r w:rsidR="00163468">
        <w:rPr>
          <w:sz w:val="24"/>
          <w:szCs w:val="24"/>
        </w:rPr>
        <w:t xml:space="preserve">dan hoor ik dat graag en zal ik </w:t>
      </w:r>
      <w:r>
        <w:rPr>
          <w:sz w:val="24"/>
          <w:szCs w:val="24"/>
        </w:rPr>
        <w:t>het werkschrift in uw bus doen. Het gaat om de thema</w:t>
      </w:r>
      <w:r>
        <w:rPr>
          <w:rFonts w:hint="eastAsia"/>
          <w:sz w:val="24"/>
          <w:szCs w:val="24"/>
        </w:rPr>
        <w:t>’</w:t>
      </w:r>
      <w:r w:rsidR="00163468">
        <w:rPr>
          <w:sz w:val="24"/>
          <w:szCs w:val="24"/>
        </w:rPr>
        <w:t>s: praten over jezelf, sociale contacten, stage en vrijwillig werk, kinderen en school, werk, werk zoeken, over Nederland, Geld, Mijn leven in Nederland, Taalwerkplan.</w:t>
      </w:r>
    </w:p>
    <w:p w:rsidR="00163468" w:rsidRDefault="00163468" w:rsidP="00CC5505">
      <w:pPr>
        <w:pStyle w:val="Hoofdtek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 zijn weer bezig de ontkoppelingen te organiseren en de rommel na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een beetje op te ruimen. Hoe u ook vorm gegeven hebt aan deze tijd, laten we toch maar afsluiten per koppel als er meer dan een jaar is </w:t>
      </w:r>
      <w:r w:rsidR="001A3A74">
        <w:rPr>
          <w:sz w:val="24"/>
          <w:szCs w:val="24"/>
        </w:rPr>
        <w:t>verstreken</w:t>
      </w:r>
      <w:r>
        <w:rPr>
          <w:sz w:val="24"/>
          <w:szCs w:val="24"/>
        </w:rPr>
        <w:t>. U kunt daarna altijd doorgaan buiten SamenSpraak om.</w:t>
      </w:r>
    </w:p>
    <w:p w:rsidR="00961AEB" w:rsidRDefault="00961AEB" w:rsidP="00CC5505">
      <w:pPr>
        <w:pStyle w:val="Hoofdtek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Leuke tip kreeg ik: op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staan geestige videootjes waarin migranten vertellen over hun ervaringen met die gekke Nederlanders. Fraai om er samen over te praten. Zie 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The Dutch culture Shock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163468" w:rsidRDefault="00163468" w:rsidP="00163468">
      <w:pPr>
        <w:pStyle w:val="Hoofdtek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Er blijkt onde</w:t>
      </w:r>
      <w:r w:rsidR="00CB2D75">
        <w:rPr>
          <w:sz w:val="24"/>
          <w:szCs w:val="24"/>
        </w:rPr>
        <w:t>r</w:t>
      </w:r>
      <w:r>
        <w:rPr>
          <w:sz w:val="24"/>
          <w:szCs w:val="24"/>
        </w:rPr>
        <w:t xml:space="preserve"> migranten behoefte te bestaan om met</w:t>
      </w:r>
      <w:r w:rsidR="00CB2D75">
        <w:rPr>
          <w:sz w:val="24"/>
          <w:szCs w:val="24"/>
        </w:rPr>
        <w:t xml:space="preserve"> landgenoten die in Wageningen aan het inburgeren zijn in contact te treden. Wilt u dit kenbaar maken bij uw migrant en kijken of die behoefte inderdaad bestaat? Kan ik aan de slag met hen te koppelen.</w:t>
      </w:r>
    </w:p>
    <w:p w:rsidR="00CB2D75" w:rsidRDefault="00CB2D75" w:rsidP="00163468">
      <w:pPr>
        <w:pStyle w:val="Hoofdtek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Afgelopen jaar zijn er </w:t>
      </w:r>
      <w:r w:rsidR="001A3A74">
        <w:rPr>
          <w:sz w:val="24"/>
          <w:szCs w:val="24"/>
        </w:rPr>
        <w:t>weer</w:t>
      </w:r>
      <w:r>
        <w:rPr>
          <w:sz w:val="24"/>
          <w:szCs w:val="24"/>
        </w:rPr>
        <w:t xml:space="preserve"> nieuwe medewerkers bijgekomen. Dat zijn: Merle Boontje, Ger van Dijk, </w:t>
      </w:r>
      <w:proofErr w:type="spellStart"/>
      <w:r>
        <w:rPr>
          <w:sz w:val="24"/>
          <w:szCs w:val="24"/>
        </w:rPr>
        <w:t>fam</w:t>
      </w:r>
      <w:proofErr w:type="spellEnd"/>
      <w:r>
        <w:rPr>
          <w:sz w:val="24"/>
          <w:szCs w:val="24"/>
        </w:rPr>
        <w:t xml:space="preserve">. Fransen, </w:t>
      </w:r>
      <w:proofErr w:type="spellStart"/>
      <w:r>
        <w:rPr>
          <w:sz w:val="24"/>
          <w:szCs w:val="24"/>
        </w:rPr>
        <w:t>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Raoul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Vernede</w:t>
      </w:r>
      <w:proofErr w:type="spellEnd"/>
      <w:r>
        <w:rPr>
          <w:sz w:val="24"/>
          <w:szCs w:val="24"/>
        </w:rPr>
        <w:t xml:space="preserve">, Judith </w:t>
      </w:r>
      <w:proofErr w:type="spellStart"/>
      <w:r>
        <w:rPr>
          <w:sz w:val="24"/>
          <w:szCs w:val="24"/>
        </w:rPr>
        <w:t>Berendsen</w:t>
      </w:r>
      <w:proofErr w:type="spellEnd"/>
      <w:r>
        <w:rPr>
          <w:sz w:val="24"/>
          <w:szCs w:val="24"/>
        </w:rPr>
        <w:t xml:space="preserve">, Jenny de Bruijn, Maria </w:t>
      </w:r>
      <w:proofErr w:type="spellStart"/>
      <w:r>
        <w:rPr>
          <w:sz w:val="24"/>
          <w:szCs w:val="24"/>
        </w:rPr>
        <w:t>Litjens</w:t>
      </w:r>
      <w:proofErr w:type="spellEnd"/>
      <w:r>
        <w:rPr>
          <w:sz w:val="24"/>
          <w:szCs w:val="24"/>
        </w:rPr>
        <w:t xml:space="preserve">, Wim </w:t>
      </w:r>
      <w:proofErr w:type="spellStart"/>
      <w:r>
        <w:rPr>
          <w:sz w:val="24"/>
          <w:szCs w:val="24"/>
        </w:rPr>
        <w:t>Zunnebeld</w:t>
      </w:r>
      <w:proofErr w:type="spellEnd"/>
      <w:r>
        <w:rPr>
          <w:sz w:val="24"/>
          <w:szCs w:val="24"/>
        </w:rPr>
        <w:t>, Jan Zijlstra.</w:t>
      </w:r>
    </w:p>
    <w:p w:rsidR="00961AEB" w:rsidRPr="00961AEB" w:rsidRDefault="00961AEB" w:rsidP="00961AEB">
      <w:pPr>
        <w:pStyle w:val="Hoofdtek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Tot slot: </w:t>
      </w:r>
      <w:r w:rsidR="00CC5505">
        <w:rPr>
          <w:sz w:val="24"/>
          <w:szCs w:val="24"/>
        </w:rPr>
        <w:t>ook i</w:t>
      </w:r>
      <w:r>
        <w:rPr>
          <w:sz w:val="24"/>
          <w:szCs w:val="24"/>
        </w:rPr>
        <w:t xml:space="preserve">n de bijlage de </w:t>
      </w:r>
      <w:proofErr w:type="spellStart"/>
      <w:r>
        <w:rPr>
          <w:sz w:val="24"/>
          <w:szCs w:val="24"/>
        </w:rPr>
        <w:t>Optionslijst</w:t>
      </w:r>
      <w:proofErr w:type="spellEnd"/>
      <w:r>
        <w:rPr>
          <w:sz w:val="24"/>
          <w:szCs w:val="24"/>
        </w:rPr>
        <w:t xml:space="preserve"> van mogelijkheden voor uw migranten om een instituut te vinden </w:t>
      </w:r>
      <w:r w:rsidRPr="00961AEB">
        <w:rPr>
          <w:sz w:val="24"/>
          <w:szCs w:val="24"/>
        </w:rPr>
        <w:t>verder onze taal te bestuderen.</w:t>
      </w:r>
    </w:p>
    <w:p w:rsidR="00E04FDC" w:rsidRDefault="00E04FDC" w:rsidP="005E5F35">
      <w:pPr>
        <w:pStyle w:val="Hoofdtekst"/>
        <w:rPr>
          <w:sz w:val="24"/>
          <w:szCs w:val="24"/>
        </w:rPr>
      </w:pPr>
    </w:p>
    <w:p w:rsidR="0018401E" w:rsidRDefault="0018401E" w:rsidP="005E5F35">
      <w:pPr>
        <w:pStyle w:val="Hoofdtekst"/>
        <w:rPr>
          <w:sz w:val="24"/>
          <w:szCs w:val="24"/>
        </w:rPr>
      </w:pPr>
    </w:p>
    <w:p w:rsidR="001A3A74" w:rsidRDefault="001A3A74" w:rsidP="005E5F35">
      <w:pPr>
        <w:pStyle w:val="Hoofdtekst"/>
        <w:rPr>
          <w:sz w:val="24"/>
          <w:szCs w:val="24"/>
        </w:rPr>
      </w:pPr>
    </w:p>
    <w:p w:rsidR="001A3A74" w:rsidRDefault="001A3A74" w:rsidP="005E5F35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Wij wensen u een goede start toe</w:t>
      </w:r>
      <w:r w:rsidR="00CC5505">
        <w:rPr>
          <w:sz w:val="24"/>
          <w:szCs w:val="24"/>
        </w:rPr>
        <w:t xml:space="preserve"> enof een fijne vakantie</w:t>
      </w:r>
      <w:r>
        <w:rPr>
          <w:sz w:val="24"/>
          <w:szCs w:val="24"/>
        </w:rPr>
        <w:t>.</w:t>
      </w:r>
      <w:r w:rsidR="00CC5505">
        <w:rPr>
          <w:sz w:val="24"/>
          <w:szCs w:val="24"/>
        </w:rPr>
        <w:t xml:space="preserve"> Tot 7 september. Wilt u zich tijdig opgeven </w:t>
      </w:r>
      <w:proofErr w:type="spellStart"/>
      <w:r w:rsidR="00CC5505">
        <w:rPr>
          <w:sz w:val="24"/>
          <w:szCs w:val="24"/>
        </w:rPr>
        <w:t>ivm</w:t>
      </w:r>
      <w:proofErr w:type="spellEnd"/>
      <w:r w:rsidR="00CC5505">
        <w:rPr>
          <w:sz w:val="24"/>
          <w:szCs w:val="24"/>
        </w:rPr>
        <w:t xml:space="preserve"> de catering?</w:t>
      </w:r>
    </w:p>
    <w:p w:rsidR="001A3A74" w:rsidRDefault="001A3A74" w:rsidP="005E5F35">
      <w:pPr>
        <w:pStyle w:val="Hoofdtekst"/>
        <w:rPr>
          <w:sz w:val="24"/>
          <w:szCs w:val="24"/>
        </w:rPr>
      </w:pPr>
    </w:p>
    <w:p w:rsidR="00C96D52" w:rsidRDefault="00C96D52" w:rsidP="005E5F35">
      <w:pPr>
        <w:pStyle w:val="Hoofdtekst"/>
        <w:rPr>
          <w:sz w:val="24"/>
          <w:szCs w:val="24"/>
        </w:rPr>
      </w:pP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amens ons team,</w:t>
      </w:r>
    </w:p>
    <w:p w:rsidR="00C96D52" w:rsidRDefault="00C96D52" w:rsidP="00C96D52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Eline de Carpentier Wolf</w:t>
      </w:r>
    </w:p>
    <w:p w:rsidR="00C96D52" w:rsidRDefault="00C96D52" w:rsidP="00C96D52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Kees Folkertsma</w:t>
      </w:r>
    </w:p>
    <w:p w:rsidR="00C96D52" w:rsidRDefault="00C96D52" w:rsidP="00C96D52">
      <w:pPr>
        <w:pStyle w:val="Hoofdtekst"/>
        <w:rPr>
          <w:sz w:val="24"/>
          <w:szCs w:val="24"/>
        </w:rPr>
      </w:pPr>
    </w:p>
    <w:p w:rsidR="00C96D52" w:rsidRDefault="00C96D52" w:rsidP="005E5F35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Bert van Dorsten</w:t>
      </w:r>
    </w:p>
    <w:p w:rsidR="00C96D52" w:rsidRDefault="00C96D52" w:rsidP="005E5F35">
      <w:pPr>
        <w:pStyle w:val="Hoofdtekst"/>
        <w:rPr>
          <w:sz w:val="24"/>
          <w:szCs w:val="24"/>
        </w:rPr>
      </w:pPr>
    </w:p>
    <w:p w:rsidR="00835134" w:rsidRPr="005E5F35" w:rsidRDefault="00835134" w:rsidP="005E5F35">
      <w:pPr>
        <w:pStyle w:val="Hoofdtekst"/>
        <w:rPr>
          <w:sz w:val="24"/>
          <w:szCs w:val="24"/>
        </w:rPr>
      </w:pPr>
    </w:p>
    <w:p w:rsidR="005E5F35" w:rsidRPr="005E5F35" w:rsidRDefault="005E5F35" w:rsidP="005E5F35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</w:p>
    <w:sectPr w:rsidR="005E5F35" w:rsidRPr="005E5F35" w:rsidSect="001A3A7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5A" w:rsidRDefault="003C225A" w:rsidP="00B65748">
      <w:r>
        <w:separator/>
      </w:r>
    </w:p>
  </w:endnote>
  <w:endnote w:type="continuationSeparator" w:id="0">
    <w:p w:rsidR="003C225A" w:rsidRDefault="003C225A" w:rsidP="00B6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313"/>
      <w:docPartObj>
        <w:docPartGallery w:val="Page Numbers (Bottom of Page)"/>
        <w:docPartUnique/>
      </w:docPartObj>
    </w:sdtPr>
    <w:sdtContent>
      <w:p w:rsidR="00961AEB" w:rsidRDefault="00BC7C3C">
        <w:pPr>
          <w:pStyle w:val="Voettekst"/>
          <w:jc w:val="right"/>
        </w:pPr>
        <w:fldSimple w:instr=" PAGE   \* MERGEFORMAT ">
          <w:r w:rsidR="00CC5505">
            <w:rPr>
              <w:noProof/>
            </w:rPr>
            <w:t>1</w:t>
          </w:r>
        </w:fldSimple>
      </w:p>
    </w:sdtContent>
  </w:sdt>
  <w:p w:rsidR="00961AEB" w:rsidRDefault="00961AE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5A" w:rsidRDefault="003C225A" w:rsidP="00B65748">
      <w:r>
        <w:separator/>
      </w:r>
    </w:p>
  </w:footnote>
  <w:footnote w:type="continuationSeparator" w:id="0">
    <w:p w:rsidR="003C225A" w:rsidRDefault="003C225A" w:rsidP="00B65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D8A"/>
    <w:multiLevelType w:val="hybridMultilevel"/>
    <w:tmpl w:val="EBB29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AB"/>
    <w:multiLevelType w:val="multilevel"/>
    <w:tmpl w:val="6D0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6582A"/>
    <w:multiLevelType w:val="hybridMultilevel"/>
    <w:tmpl w:val="09101B38"/>
    <w:lvl w:ilvl="0" w:tplc="05305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2942"/>
    <w:multiLevelType w:val="hybridMultilevel"/>
    <w:tmpl w:val="2182C72A"/>
    <w:lvl w:ilvl="0" w:tplc="58D2E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6B43B0"/>
    <w:multiLevelType w:val="multilevel"/>
    <w:tmpl w:val="D4B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05720"/>
    <w:multiLevelType w:val="hybridMultilevel"/>
    <w:tmpl w:val="A63AB2BC"/>
    <w:lvl w:ilvl="0" w:tplc="02B41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E12"/>
    <w:multiLevelType w:val="hybridMultilevel"/>
    <w:tmpl w:val="4D669732"/>
    <w:lvl w:ilvl="0" w:tplc="75FE1C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566D"/>
    <w:multiLevelType w:val="hybridMultilevel"/>
    <w:tmpl w:val="79F4E2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614D"/>
    <w:multiLevelType w:val="hybridMultilevel"/>
    <w:tmpl w:val="3E98B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0DA0"/>
    <w:multiLevelType w:val="hybridMultilevel"/>
    <w:tmpl w:val="411092DC"/>
    <w:lvl w:ilvl="0" w:tplc="D4BEF9CA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B3306"/>
    <w:multiLevelType w:val="hybridMultilevel"/>
    <w:tmpl w:val="BF8CE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026E9"/>
    <w:multiLevelType w:val="multilevel"/>
    <w:tmpl w:val="867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87D0A"/>
    <w:multiLevelType w:val="hybridMultilevel"/>
    <w:tmpl w:val="10E47CAE"/>
    <w:lvl w:ilvl="0" w:tplc="38489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C5F5B"/>
    <w:multiLevelType w:val="hybridMultilevel"/>
    <w:tmpl w:val="CD3CF128"/>
    <w:lvl w:ilvl="0" w:tplc="384896B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6E19B9"/>
    <w:multiLevelType w:val="hybridMultilevel"/>
    <w:tmpl w:val="0D18CF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822A4"/>
    <w:multiLevelType w:val="hybridMultilevel"/>
    <w:tmpl w:val="FF3AE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B11A8"/>
    <w:multiLevelType w:val="hybridMultilevel"/>
    <w:tmpl w:val="6BBED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33CE2"/>
    <w:multiLevelType w:val="hybridMultilevel"/>
    <w:tmpl w:val="BBF2DC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1176C"/>
    <w:multiLevelType w:val="hybridMultilevel"/>
    <w:tmpl w:val="9788E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E0D1A"/>
    <w:multiLevelType w:val="hybridMultilevel"/>
    <w:tmpl w:val="153C143A"/>
    <w:lvl w:ilvl="0" w:tplc="7F30B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7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41"/>
    <w:rsid w:val="000050E8"/>
    <w:rsid w:val="00023018"/>
    <w:rsid w:val="00025D18"/>
    <w:rsid w:val="00025EB1"/>
    <w:rsid w:val="00025ECA"/>
    <w:rsid w:val="00033439"/>
    <w:rsid w:val="00073426"/>
    <w:rsid w:val="000A012F"/>
    <w:rsid w:val="000A5293"/>
    <w:rsid w:val="000A59DD"/>
    <w:rsid w:val="000A76CB"/>
    <w:rsid w:val="000B33D6"/>
    <w:rsid w:val="000D559C"/>
    <w:rsid w:val="000F5616"/>
    <w:rsid w:val="000F6600"/>
    <w:rsid w:val="001056CE"/>
    <w:rsid w:val="00137283"/>
    <w:rsid w:val="00140938"/>
    <w:rsid w:val="001410C5"/>
    <w:rsid w:val="00163468"/>
    <w:rsid w:val="0016594E"/>
    <w:rsid w:val="00176368"/>
    <w:rsid w:val="0018401E"/>
    <w:rsid w:val="001854FB"/>
    <w:rsid w:val="00191D5A"/>
    <w:rsid w:val="00194686"/>
    <w:rsid w:val="001A3A74"/>
    <w:rsid w:val="001C49C7"/>
    <w:rsid w:val="001D02B6"/>
    <w:rsid w:val="001D51F6"/>
    <w:rsid w:val="001D6918"/>
    <w:rsid w:val="001E120F"/>
    <w:rsid w:val="001E41C0"/>
    <w:rsid w:val="001E49B4"/>
    <w:rsid w:val="001F280B"/>
    <w:rsid w:val="001F4D7B"/>
    <w:rsid w:val="0020446B"/>
    <w:rsid w:val="002368D9"/>
    <w:rsid w:val="00242E06"/>
    <w:rsid w:val="00267674"/>
    <w:rsid w:val="00274F5A"/>
    <w:rsid w:val="002817C5"/>
    <w:rsid w:val="0029719C"/>
    <w:rsid w:val="002B5758"/>
    <w:rsid w:val="002B5DF1"/>
    <w:rsid w:val="002C04DE"/>
    <w:rsid w:val="002C2702"/>
    <w:rsid w:val="002F6E52"/>
    <w:rsid w:val="00304A50"/>
    <w:rsid w:val="00305C4A"/>
    <w:rsid w:val="00311676"/>
    <w:rsid w:val="00317DB7"/>
    <w:rsid w:val="00324DA0"/>
    <w:rsid w:val="00336291"/>
    <w:rsid w:val="00347188"/>
    <w:rsid w:val="00347A65"/>
    <w:rsid w:val="00372807"/>
    <w:rsid w:val="00375FAE"/>
    <w:rsid w:val="003776E7"/>
    <w:rsid w:val="0039475C"/>
    <w:rsid w:val="003A2BC6"/>
    <w:rsid w:val="003B0559"/>
    <w:rsid w:val="003C225A"/>
    <w:rsid w:val="003C60AC"/>
    <w:rsid w:val="003D376A"/>
    <w:rsid w:val="003D58F7"/>
    <w:rsid w:val="003E21D3"/>
    <w:rsid w:val="003E28F2"/>
    <w:rsid w:val="003F0378"/>
    <w:rsid w:val="0040336F"/>
    <w:rsid w:val="00407E9F"/>
    <w:rsid w:val="00417E15"/>
    <w:rsid w:val="00437E6B"/>
    <w:rsid w:val="00481541"/>
    <w:rsid w:val="004A1B96"/>
    <w:rsid w:val="004A5679"/>
    <w:rsid w:val="004B342F"/>
    <w:rsid w:val="004B43B7"/>
    <w:rsid w:val="004C729B"/>
    <w:rsid w:val="004D4A55"/>
    <w:rsid w:val="004D7DC4"/>
    <w:rsid w:val="004E340E"/>
    <w:rsid w:val="004E6FA9"/>
    <w:rsid w:val="004F33A3"/>
    <w:rsid w:val="004F5C6E"/>
    <w:rsid w:val="004F5FAE"/>
    <w:rsid w:val="005201A5"/>
    <w:rsid w:val="00527CAE"/>
    <w:rsid w:val="00540B0B"/>
    <w:rsid w:val="0054116F"/>
    <w:rsid w:val="00551977"/>
    <w:rsid w:val="00556A3E"/>
    <w:rsid w:val="00561687"/>
    <w:rsid w:val="005804D0"/>
    <w:rsid w:val="005B5BF0"/>
    <w:rsid w:val="005C722B"/>
    <w:rsid w:val="005E2258"/>
    <w:rsid w:val="005E5F35"/>
    <w:rsid w:val="005F6BDD"/>
    <w:rsid w:val="005F70D7"/>
    <w:rsid w:val="00604323"/>
    <w:rsid w:val="00624546"/>
    <w:rsid w:val="00627BE4"/>
    <w:rsid w:val="006349C7"/>
    <w:rsid w:val="00642D2A"/>
    <w:rsid w:val="00673186"/>
    <w:rsid w:val="00676E7C"/>
    <w:rsid w:val="00676F32"/>
    <w:rsid w:val="0069063B"/>
    <w:rsid w:val="006A1B02"/>
    <w:rsid w:val="006A2880"/>
    <w:rsid w:val="006A6FD1"/>
    <w:rsid w:val="006D4D0D"/>
    <w:rsid w:val="006E0B7D"/>
    <w:rsid w:val="006F31E2"/>
    <w:rsid w:val="0074212C"/>
    <w:rsid w:val="00743AC9"/>
    <w:rsid w:val="00746173"/>
    <w:rsid w:val="007A5F37"/>
    <w:rsid w:val="007B5E5C"/>
    <w:rsid w:val="007B62A2"/>
    <w:rsid w:val="007D3996"/>
    <w:rsid w:val="007D3B21"/>
    <w:rsid w:val="007E2D34"/>
    <w:rsid w:val="00802DE0"/>
    <w:rsid w:val="008037AB"/>
    <w:rsid w:val="0080570C"/>
    <w:rsid w:val="0081352A"/>
    <w:rsid w:val="00814FBE"/>
    <w:rsid w:val="00831FF9"/>
    <w:rsid w:val="00835134"/>
    <w:rsid w:val="00845511"/>
    <w:rsid w:val="00854605"/>
    <w:rsid w:val="00855678"/>
    <w:rsid w:val="00855A11"/>
    <w:rsid w:val="00867AD2"/>
    <w:rsid w:val="008746A4"/>
    <w:rsid w:val="00877D3C"/>
    <w:rsid w:val="0088417C"/>
    <w:rsid w:val="008A01CD"/>
    <w:rsid w:val="008D3E92"/>
    <w:rsid w:val="008D6D2D"/>
    <w:rsid w:val="008F13E6"/>
    <w:rsid w:val="009246B4"/>
    <w:rsid w:val="009346EB"/>
    <w:rsid w:val="009452C1"/>
    <w:rsid w:val="009530C8"/>
    <w:rsid w:val="00953FF2"/>
    <w:rsid w:val="00961AEB"/>
    <w:rsid w:val="0096513B"/>
    <w:rsid w:val="0096732B"/>
    <w:rsid w:val="00976687"/>
    <w:rsid w:val="00987203"/>
    <w:rsid w:val="00991692"/>
    <w:rsid w:val="009921E2"/>
    <w:rsid w:val="009A2E97"/>
    <w:rsid w:val="009A77A9"/>
    <w:rsid w:val="009D0034"/>
    <w:rsid w:val="009D0F16"/>
    <w:rsid w:val="009D376C"/>
    <w:rsid w:val="009E02F4"/>
    <w:rsid w:val="009F0C00"/>
    <w:rsid w:val="00A33E24"/>
    <w:rsid w:val="00A375ED"/>
    <w:rsid w:val="00A41169"/>
    <w:rsid w:val="00A536AF"/>
    <w:rsid w:val="00A72B83"/>
    <w:rsid w:val="00A96A7A"/>
    <w:rsid w:val="00AA3656"/>
    <w:rsid w:val="00AB24C3"/>
    <w:rsid w:val="00AD0E35"/>
    <w:rsid w:val="00AD6839"/>
    <w:rsid w:val="00AF0F8A"/>
    <w:rsid w:val="00B046B1"/>
    <w:rsid w:val="00B05094"/>
    <w:rsid w:val="00B20E6C"/>
    <w:rsid w:val="00B24A59"/>
    <w:rsid w:val="00B459CF"/>
    <w:rsid w:val="00B46364"/>
    <w:rsid w:val="00B65748"/>
    <w:rsid w:val="00B71B0B"/>
    <w:rsid w:val="00B8093D"/>
    <w:rsid w:val="00B86F0C"/>
    <w:rsid w:val="00B9648B"/>
    <w:rsid w:val="00BA1283"/>
    <w:rsid w:val="00BB5D66"/>
    <w:rsid w:val="00BC7C3C"/>
    <w:rsid w:val="00BD088E"/>
    <w:rsid w:val="00BD3BB9"/>
    <w:rsid w:val="00C068C0"/>
    <w:rsid w:val="00C06C35"/>
    <w:rsid w:val="00C23192"/>
    <w:rsid w:val="00C36891"/>
    <w:rsid w:val="00C423E5"/>
    <w:rsid w:val="00C55F8C"/>
    <w:rsid w:val="00C60F64"/>
    <w:rsid w:val="00C966E1"/>
    <w:rsid w:val="00C96D52"/>
    <w:rsid w:val="00CB2D75"/>
    <w:rsid w:val="00CC5505"/>
    <w:rsid w:val="00CF4552"/>
    <w:rsid w:val="00CF4905"/>
    <w:rsid w:val="00D00F63"/>
    <w:rsid w:val="00D21693"/>
    <w:rsid w:val="00D232AD"/>
    <w:rsid w:val="00D327F7"/>
    <w:rsid w:val="00D33F12"/>
    <w:rsid w:val="00D42135"/>
    <w:rsid w:val="00D42D7E"/>
    <w:rsid w:val="00D46586"/>
    <w:rsid w:val="00D6493B"/>
    <w:rsid w:val="00DC33BF"/>
    <w:rsid w:val="00DD3DDE"/>
    <w:rsid w:val="00DD7D3C"/>
    <w:rsid w:val="00DE3D85"/>
    <w:rsid w:val="00DE3EA6"/>
    <w:rsid w:val="00E04FDC"/>
    <w:rsid w:val="00E050EE"/>
    <w:rsid w:val="00E14DC3"/>
    <w:rsid w:val="00E430ED"/>
    <w:rsid w:val="00E80681"/>
    <w:rsid w:val="00E85815"/>
    <w:rsid w:val="00E97A7F"/>
    <w:rsid w:val="00EB12B0"/>
    <w:rsid w:val="00EB2180"/>
    <w:rsid w:val="00ED3150"/>
    <w:rsid w:val="00EF686A"/>
    <w:rsid w:val="00F000B9"/>
    <w:rsid w:val="00F13E0F"/>
    <w:rsid w:val="00F2283E"/>
    <w:rsid w:val="00F71A9A"/>
    <w:rsid w:val="00F76D93"/>
    <w:rsid w:val="00F909BC"/>
    <w:rsid w:val="00FA1753"/>
    <w:rsid w:val="00FC692B"/>
    <w:rsid w:val="00FD208B"/>
    <w:rsid w:val="00FD312A"/>
    <w:rsid w:val="00FD69B5"/>
    <w:rsid w:val="00FD6E28"/>
    <w:rsid w:val="00FD7928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F7"/>
    <w:pPr>
      <w:spacing w:after="0" w:line="240" w:lineRule="auto"/>
    </w:pPr>
    <w:rPr>
      <w:rFonts w:eastAsia="Times New Roman" w:cstheme="minorHAnsi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E5F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481541"/>
  </w:style>
  <w:style w:type="table" w:customStyle="1" w:styleId="DefaultTable">
    <w:name w:val="Default Table"/>
    <w:rsid w:val="00481541"/>
    <w:pPr>
      <w:spacing w:after="0" w:line="240" w:lineRule="auto"/>
    </w:pPr>
    <w:rPr>
      <w:rFonts w:ascii="Arial" w:eastAsia="바탕" w:hAnsi="Arial" w:cs="Arial"/>
      <w:kern w:val="2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481541"/>
    <w:pPr>
      <w:wordWrap w:val="0"/>
      <w:spacing w:after="0" w:line="240" w:lineRule="auto"/>
      <w:jc w:val="center"/>
    </w:pPr>
    <w:rPr>
      <w:rFonts w:ascii="Arial" w:eastAsia="바탕" w:hAnsi="Arial" w:cs="Arial"/>
      <w:kern w:val="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154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4815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1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5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54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128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9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909BC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Hoofdtekst">
    <w:name w:val="Hoofdtekst"/>
    <w:rsid w:val="00B80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nl-NL"/>
    </w:rPr>
  </w:style>
  <w:style w:type="paragraph" w:customStyle="1" w:styleId="Textbody">
    <w:name w:val="Text body"/>
    <w:basedOn w:val="Standaard"/>
    <w:rsid w:val="001D02B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Quotations">
    <w:name w:val="Quotations"/>
    <w:basedOn w:val="Standaard"/>
    <w:rsid w:val="001D02B6"/>
    <w:pPr>
      <w:widowControl w:val="0"/>
      <w:suppressAutoHyphens/>
      <w:autoSpaceDN w:val="0"/>
      <w:spacing w:after="283"/>
      <w:ind w:left="567" w:right="567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customStyle="1" w:styleId="fontstyle01">
    <w:name w:val="fontstyle01"/>
    <w:basedOn w:val="Standaardalinea-lettertype"/>
    <w:rsid w:val="00AD0E35"/>
    <w:rPr>
      <w:rFonts w:ascii="HelveticaNeue" w:hAnsi="HelveticaNeue" w:hint="default"/>
      <w:b w:val="0"/>
      <w:bCs w:val="0"/>
      <w:i w:val="0"/>
      <w:iCs w:val="0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B657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65748"/>
    <w:rPr>
      <w:rFonts w:eastAsia="Times New Roman" w:cstheme="minorHAnsi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657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748"/>
    <w:rPr>
      <w:rFonts w:eastAsia="Times New Roman" w:cstheme="minorHAnsi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E5F3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5E5F35"/>
    <w:rPr>
      <w:b/>
      <w:bCs/>
    </w:rPr>
  </w:style>
  <w:style w:type="table" w:styleId="Lichtearcering-accent3">
    <w:name w:val="Light Shading Accent 3"/>
    <w:basedOn w:val="Standaardtabel"/>
    <w:uiPriority w:val="60"/>
    <w:rsid w:val="00961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CB78-8000-4D89-AB1A-F4F9ED6C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ehd</dc:creator>
  <cp:keywords/>
  <dc:description/>
  <cp:lastModifiedBy>ehd</cp:lastModifiedBy>
  <cp:revision>80</cp:revision>
  <dcterms:created xsi:type="dcterms:W3CDTF">2018-01-30T09:19:00Z</dcterms:created>
  <dcterms:modified xsi:type="dcterms:W3CDTF">2021-08-03T19:30:00Z</dcterms:modified>
</cp:coreProperties>
</file>